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431" w:rsidRPr="00FF40EA" w:rsidRDefault="00805431" w:rsidP="0080543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805431" w:rsidRPr="00FF40EA" w:rsidRDefault="00805431" w:rsidP="0080543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805431" w:rsidRPr="00FF40EA" w:rsidRDefault="00805431" w:rsidP="0080543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805431" w:rsidRPr="00790A48" w:rsidRDefault="00805431" w:rsidP="0080543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7630" w:rsidRPr="00807630">
        <w:rPr>
          <w:rFonts w:ascii="Times New Roman" w:hAnsi="Times New Roman" w:cs="Times New Roman"/>
          <w:b/>
          <w:sz w:val="24"/>
          <w:szCs w:val="24"/>
        </w:rPr>
        <w:t>Б1.0.32  Эпизоотология и инфекционные болезни животных</w:t>
      </w:r>
    </w:p>
    <w:p w:rsidR="00805431" w:rsidRPr="00FF40EA" w:rsidRDefault="00805431" w:rsidP="008054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431" w:rsidRPr="00FF40EA" w:rsidRDefault="00805431" w:rsidP="00805431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805431" w:rsidRPr="00FF40EA" w:rsidRDefault="00805431" w:rsidP="00805431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805431" w:rsidRPr="00FF40EA" w:rsidRDefault="00805431" w:rsidP="00805431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805431" w:rsidRPr="00FF40EA" w:rsidRDefault="00805431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805431" w:rsidRPr="00FF40EA" w:rsidRDefault="00805431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805431" w:rsidRPr="00FF40EA" w:rsidRDefault="004476A2" w:rsidP="0080543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05431" w:rsidRPr="00FF40EA" w:rsidRDefault="00805431" w:rsidP="00805431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805431" w:rsidRPr="00FF40EA" w:rsidRDefault="00805431" w:rsidP="0080543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805431" w:rsidRPr="009F76AB" w:rsidRDefault="00805431" w:rsidP="00805431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805431" w:rsidRPr="00FF40EA" w:rsidRDefault="00805431" w:rsidP="00805431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805431" w:rsidRPr="00FF40EA" w:rsidRDefault="00805431" w:rsidP="008054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05431" w:rsidRPr="00FF40EA" w:rsidRDefault="00805431" w:rsidP="008054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805431" w:rsidRPr="00FF40EA" w:rsidRDefault="00805431" w:rsidP="008054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805431" w:rsidRPr="00FF40EA" w:rsidRDefault="00805431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431" w:rsidRPr="00FF40EA" w:rsidRDefault="00805431" w:rsidP="00805431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805431" w:rsidRPr="00FF40EA" w:rsidRDefault="00805431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805431" w:rsidRPr="00FF40EA" w:rsidRDefault="00805431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805431" w:rsidRPr="00FF40EA" w:rsidRDefault="004476A2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805431" w:rsidRPr="00FF40EA" w:rsidRDefault="004476A2" w:rsidP="0080543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805431" w:rsidRPr="00FF40EA" w:rsidRDefault="00805431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431" w:rsidRPr="009F76AB" w:rsidRDefault="00805431" w:rsidP="00805431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805431" w:rsidRPr="00FF40EA" w:rsidRDefault="00805431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805431" w:rsidRPr="00FF40EA" w:rsidRDefault="00805431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805431" w:rsidRPr="00FF40EA" w:rsidRDefault="004476A2" w:rsidP="0080543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805431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05431" w:rsidRPr="00FF40EA" w:rsidRDefault="00805431" w:rsidP="00805431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805431" w:rsidRPr="00FF40EA" w:rsidRDefault="00805431" w:rsidP="00805431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805431" w:rsidRPr="00FF40EA" w:rsidRDefault="00805431" w:rsidP="008054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805431" w:rsidRPr="00FF40EA" w:rsidRDefault="00805431" w:rsidP="0080543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805431" w:rsidRPr="00FF40EA" w:rsidRDefault="00805431" w:rsidP="008054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431" w:rsidRPr="00FF40EA" w:rsidRDefault="00805431" w:rsidP="00805431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805431" w:rsidRPr="00FF40EA" w:rsidRDefault="00805431" w:rsidP="0080543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805431" w:rsidRPr="00FF40EA" w:rsidRDefault="00805431" w:rsidP="008054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805431" w:rsidRPr="00FF40EA" w:rsidRDefault="00805431" w:rsidP="008054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805431" w:rsidRPr="00FF40EA" w:rsidRDefault="00805431" w:rsidP="0080543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431" w:rsidRPr="00FF40EA" w:rsidRDefault="00805431" w:rsidP="00805431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805431" w:rsidRPr="00FF40EA" w:rsidRDefault="00805431" w:rsidP="00805431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805431" w:rsidRPr="00FF40EA" w:rsidRDefault="00805431" w:rsidP="00805431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05431" w:rsidRPr="00156075" w:rsidRDefault="00805431" w:rsidP="00805431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05431" w:rsidRDefault="00805431" w:rsidP="00805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805431" w:rsidRPr="00805431" w:rsidRDefault="00805431" w:rsidP="0080543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431">
        <w:rPr>
          <w:rFonts w:ascii="Times New Roman" w:hAnsi="Times New Roman" w:cs="Times New Roman"/>
          <w:sz w:val="24"/>
          <w:szCs w:val="24"/>
        </w:rPr>
        <w:t>1.Инфекционные болезни животных [Текст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учебное пособие / ред.: А. А. Кудряшов, А. В.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Святковский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Лань, 2007. – 608 с. </w:t>
      </w:r>
    </w:p>
    <w:p w:rsidR="00805431" w:rsidRPr="00805431" w:rsidRDefault="00805431" w:rsidP="0080543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431">
        <w:rPr>
          <w:rFonts w:ascii="Times New Roman" w:hAnsi="Times New Roman" w:cs="Times New Roman"/>
          <w:sz w:val="24"/>
          <w:szCs w:val="24"/>
        </w:rPr>
        <w:t xml:space="preserve">2.Эпизоотология с микробиологией: Учебник / Под ред. В.А. Кузьмина, А.В.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Святковского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 xml:space="preserve">. – 2-е изд., стер. – СПб.: Издательство «Лань», 2017. -432 с. </w:t>
      </w:r>
    </w:p>
    <w:p w:rsidR="00805431" w:rsidRPr="00805431" w:rsidRDefault="00805431" w:rsidP="0080543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431">
        <w:rPr>
          <w:rFonts w:ascii="Times New Roman" w:hAnsi="Times New Roman" w:cs="Times New Roman"/>
          <w:sz w:val="24"/>
          <w:szCs w:val="24"/>
        </w:rPr>
        <w:lastRenderedPageBreak/>
        <w:t>3.Ветеринарная санитария [Текст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учебное пособие для студ. Вузов, по спец. «Ветеринария», «Ветеринарно-санитарная экспертиза» и «Товароведение и экспертиза товаров» / А. А.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Сидорчук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 xml:space="preserve"> [и др.]. – СПб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Издательство «Лань», 2011. – 368 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ил. </w:t>
      </w:r>
    </w:p>
    <w:p w:rsidR="00805431" w:rsidRPr="00805431" w:rsidRDefault="00805431" w:rsidP="0080543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431">
        <w:rPr>
          <w:rFonts w:ascii="Times New Roman" w:hAnsi="Times New Roman" w:cs="Times New Roman"/>
          <w:sz w:val="24"/>
          <w:szCs w:val="24"/>
        </w:rPr>
        <w:t>4.Сон, К. Н. Ветеринарная санитария на предприятиях по производству и переработке сырья животного происхождения [Текст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учебное пособие для студ. Вузов,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 xml:space="preserve">. По напр. «Ветеринарно-санитарная экспертиза», «Ветеринария», «Биология», «Технология молока» / К. Н. Сон, В. И. Родин, Э. В.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Бесланеев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Изд-во «Лань», 2013. – 416 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ил. </w:t>
      </w:r>
    </w:p>
    <w:p w:rsidR="00805431" w:rsidRPr="00805431" w:rsidRDefault="00805431" w:rsidP="0080543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431">
        <w:rPr>
          <w:rFonts w:ascii="Times New Roman" w:hAnsi="Times New Roman" w:cs="Times New Roman"/>
          <w:sz w:val="24"/>
          <w:szCs w:val="24"/>
        </w:rPr>
        <w:t>5.Шакуров, М. Ш. Основы общей ветеринарной хирургии [Текст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учебное пособие для студ. Вузов,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>. По спец. «Ветеринария» / М. Ш. Шакуров. – СПб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Изд. «Лань», 2011. – 256 с. </w:t>
      </w:r>
    </w:p>
    <w:p w:rsidR="00805431" w:rsidRPr="00805431" w:rsidRDefault="00805431" w:rsidP="0080543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5431">
        <w:rPr>
          <w:rFonts w:ascii="Times New Roman" w:hAnsi="Times New Roman" w:cs="Times New Roman"/>
          <w:sz w:val="24"/>
          <w:szCs w:val="24"/>
        </w:rPr>
        <w:t>6 .Болезни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свиней: Справочник [Текст] : учебное пособие для студ. Вузов,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 xml:space="preserve">. По спец. «Ветеринария» и «Зоотехния» / сост.: А. А. Лимаренко, И. А.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Болоцкий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 xml:space="preserve">, А. И.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Бараников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>. – СПб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Издательство «Лань», 2008. – 640 с. </w:t>
      </w:r>
    </w:p>
    <w:p w:rsidR="00805431" w:rsidRPr="00805431" w:rsidRDefault="00805431" w:rsidP="0080543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431">
        <w:rPr>
          <w:rFonts w:ascii="Times New Roman" w:hAnsi="Times New Roman" w:cs="Times New Roman"/>
          <w:sz w:val="24"/>
          <w:szCs w:val="24"/>
        </w:rPr>
        <w:t>7.Грищенко, Л. И. Болезни рыб с основами рыбоводства [Текст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учебник для студ. Вузов по спец. «Ветеринария» и «Ветеринарно-санитарная экспертиза» / Л. И. Грищенко, М. Ш.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Акбаев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 xml:space="preserve"> ; ред. Л. И. Грищенко. –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 xml:space="preserve">. И доп. – 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431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805431">
        <w:rPr>
          <w:rFonts w:ascii="Times New Roman" w:hAnsi="Times New Roman" w:cs="Times New Roman"/>
          <w:sz w:val="24"/>
          <w:szCs w:val="24"/>
        </w:rPr>
        <w:t xml:space="preserve">, 2013. – 479 </w:t>
      </w:r>
      <w:proofErr w:type="gramStart"/>
      <w:r w:rsidRPr="00805431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05431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805431" w:rsidRDefault="00805431" w:rsidP="008054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431" w:rsidRPr="00D005E6" w:rsidRDefault="00805431" w:rsidP="00805431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418B3">
        <w:rPr>
          <w:noProof/>
          <w:lang w:eastAsia="ru-RU"/>
        </w:rPr>
        <w:drawing>
          <wp:inline distT="0" distB="0" distL="0" distR="0" wp14:anchorId="6550586B" wp14:editId="565CE98B">
            <wp:extent cx="1362075" cy="31432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В.М.Шипшев</w:t>
      </w:r>
      <w:proofErr w:type="spellEnd"/>
    </w:p>
    <w:p w:rsidR="00805431" w:rsidRDefault="00805431" w:rsidP="004476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</w:t>
      </w:r>
      <w:r w:rsidR="004476A2">
        <w:rPr>
          <w:rFonts w:ascii="Times New Roman" w:hAnsi="Times New Roman" w:cs="Times New Roman"/>
          <w:sz w:val="24"/>
          <w:szCs w:val="24"/>
          <w:shd w:val="clear" w:color="auto" w:fill="FFFFFF"/>
        </w:rPr>
        <w:t>дены на заседании кафедры от «26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05431" w:rsidRDefault="00805431" w:rsidP="008054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5431" w:rsidRDefault="00805431" w:rsidP="00805431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</w:t>
      </w:r>
      <w:r w:rsidRPr="004418B3">
        <w:rPr>
          <w:noProof/>
          <w:lang w:eastAsia="ru-RU"/>
        </w:rPr>
        <w:drawing>
          <wp:inline distT="0" distB="0" distL="0" distR="0" wp14:anchorId="34FC47CF" wp14:editId="4D5BA41E">
            <wp:extent cx="1362075" cy="3143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l="23668" t="23988" r="59620" b="73284"/>
                    <a:stretch/>
                  </pic:blipFill>
                  <pic:spPr bwMode="auto">
                    <a:xfrm>
                      <a:off x="0" y="0"/>
                      <a:ext cx="1362905" cy="31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Б.М.Шипшев</w:t>
      </w:r>
      <w:proofErr w:type="spellEnd"/>
    </w:p>
    <w:p w:rsidR="00805431" w:rsidRDefault="00805431" w:rsidP="00805431"/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11"/>
    <w:rsid w:val="000752E8"/>
    <w:rsid w:val="004476A2"/>
    <w:rsid w:val="00805431"/>
    <w:rsid w:val="00807630"/>
    <w:rsid w:val="00B3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9BC0F"/>
  <w15:chartTrackingRefBased/>
  <w15:docId w15:val="{15454F17-3380-4BF4-A17C-9A3338706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43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5431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805431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805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2026-06-23T09:47:00Z</dcterms:created>
  <dcterms:modified xsi:type="dcterms:W3CDTF">2026-06-24T08:35:00Z</dcterms:modified>
</cp:coreProperties>
</file>